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5" w:rsidRDefault="00F734C5" w:rsidP="000D1153">
      <w:pPr>
        <w:jc w:val="center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4507865</wp:posOffset>
            </wp:positionH>
            <wp:positionV relativeFrom="margin">
              <wp:posOffset>137160</wp:posOffset>
            </wp:positionV>
            <wp:extent cx="889000" cy="911225"/>
            <wp:effectExtent l="190500" t="171450" r="177800" b="155575"/>
            <wp:wrapSquare wrapText="bothSides"/>
            <wp:docPr id="1" name="Imagen 1" descr="http://t0.gstatic.com/images?q=tbn:QiD0XCswY8T_iM:http://debuganvillaybaobab.files.wordpress.com/2009/11/tiemp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t0.gstatic.com/images?q=tbn:QiD0XCswY8T_iM:http://debuganvillaybaobab.files.wordpress.com/2009/11/tiemp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674162">
                      <a:off x="0" y="0"/>
                      <a:ext cx="8890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153">
        <w:rPr>
          <w:lang w:val="es-MX"/>
        </w:rPr>
        <w:t>GLOSARIO</w:t>
      </w:r>
    </w:p>
    <w:p w:rsidR="000D1153" w:rsidRDefault="000D1153" w:rsidP="000D1153">
      <w:pPr>
        <w:jc w:val="center"/>
        <w:rPr>
          <w:lang w:val="es-MX"/>
        </w:rPr>
      </w:pPr>
    </w:p>
    <w:p w:rsidR="00F734C5" w:rsidRDefault="00F734C5" w:rsidP="000D1153">
      <w:pPr>
        <w:rPr>
          <w:lang w:val="es-MX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4373245</wp:posOffset>
            </wp:positionH>
            <wp:positionV relativeFrom="margin">
              <wp:posOffset>880745</wp:posOffset>
            </wp:positionV>
            <wp:extent cx="1090930" cy="974725"/>
            <wp:effectExtent l="95250" t="95250" r="71120" b="73025"/>
            <wp:wrapSquare wrapText="bothSides"/>
            <wp:docPr id="2" name="Imagen 2" descr="http://t0.gstatic.com/images?q=tbn:0B_kgSYNK1U4xM:http://noeantonelli.files.wordpress.com/2009/08/tiem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://t0.gstatic.com/images?q=tbn:0B_kgSYNK1U4xM:http://noeantonelli.files.wordpress.com/2009/08/tiem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15797">
                      <a:off x="0" y="0"/>
                      <a:ext cx="109093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153" w:rsidRPr="000D1153">
        <w:rPr>
          <w:b/>
          <w:lang w:val="es-MX"/>
        </w:rPr>
        <w:t>AUTORREGULACIÓN:</w:t>
      </w:r>
      <w:r w:rsidR="000D1153">
        <w:rPr>
          <w:lang w:val="es-MX"/>
        </w:rPr>
        <w:t xml:space="preserve"> capacidad para dirigir la conducta propia</w:t>
      </w:r>
    </w:p>
    <w:p w:rsidR="000D1153" w:rsidRDefault="000D1153" w:rsidP="000D1153">
      <w:pPr>
        <w:rPr>
          <w:lang w:val="es-MX"/>
        </w:rPr>
      </w:pPr>
      <w:r>
        <w:rPr>
          <w:lang w:val="es-MX"/>
        </w:rPr>
        <w:t xml:space="preserve"> (</w:t>
      </w:r>
      <w:r w:rsidR="00F734C5">
        <w:rPr>
          <w:lang w:val="es-MX"/>
        </w:rPr>
        <w:t>Organización</w:t>
      </w:r>
      <w:r>
        <w:rPr>
          <w:lang w:val="es-MX"/>
        </w:rPr>
        <w:t xml:space="preserve"> que yo mismo hago de mi tiempo y actividades a realizar)</w:t>
      </w:r>
    </w:p>
    <w:p w:rsidR="000D1153" w:rsidRDefault="000D1153" w:rsidP="000D1153">
      <w:pPr>
        <w:rPr>
          <w:lang w:val="es-MX"/>
        </w:rPr>
      </w:pPr>
    </w:p>
    <w:p w:rsidR="000D1153" w:rsidRDefault="000D1153" w:rsidP="000D1153">
      <w:pPr>
        <w:rPr>
          <w:lang w:val="es-MX"/>
        </w:rPr>
      </w:pPr>
    </w:p>
    <w:p w:rsidR="00F734C5" w:rsidRDefault="00F734C5" w:rsidP="000D1153">
      <w:pPr>
        <w:rPr>
          <w:lang w:val="es-MX"/>
        </w:rPr>
      </w:pPr>
    </w:p>
    <w:p w:rsidR="00F734C5" w:rsidRDefault="00F734C5" w:rsidP="000D1153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3992245</wp:posOffset>
            </wp:positionH>
            <wp:positionV relativeFrom="margin">
              <wp:posOffset>2287905</wp:posOffset>
            </wp:positionV>
            <wp:extent cx="843280" cy="1290955"/>
            <wp:effectExtent l="228600" t="114300" r="204470" b="99695"/>
            <wp:wrapSquare wrapText="bothSides"/>
            <wp:docPr id="6" name="Imagen 5" descr="http://t3.gstatic.com/images?q=tbn:mSPDxvcXb_rDCM:http://comunaliteraria.cl/images/El%2520filosofo%2520autodidac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6" name="Picture 12" descr="http://t3.gstatic.com/images?q=tbn:mSPDxvcXb_rDCM:http://comunaliteraria.cl/images/El%2520filosofo%2520autodidac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37579">
                      <a:off x="0" y="0"/>
                      <a:ext cx="84328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4C5" w:rsidRDefault="00F734C5" w:rsidP="000D1153">
      <w:pPr>
        <w:rPr>
          <w:lang w:val="es-MX"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4618990</wp:posOffset>
            </wp:positionH>
            <wp:positionV relativeFrom="margin">
              <wp:posOffset>2773680</wp:posOffset>
            </wp:positionV>
            <wp:extent cx="931545" cy="1268095"/>
            <wp:effectExtent l="133350" t="76200" r="116205" b="65405"/>
            <wp:wrapSquare wrapText="bothSides"/>
            <wp:docPr id="8" name="Imagen 7" descr="http://t0.gstatic.com/images?q=tbn:-ka4nyo2MxNa_M:http://www.clubalekhine.com/AjedrezEscolar/CompOficiales/CampEuropa/Imagenes/CampEur0708/30x%252002%2520entrenamiento%2520autodidac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" name="Picture 16" descr="http://t0.gstatic.com/images?q=tbn:-ka4nyo2MxNa_M:http://www.clubalekhine.com/AjedrezEscolar/CompOficiales/CampEuropa/Imagenes/CampEur0708/30x%252002%2520entrenamiento%2520autodidac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51855">
                      <a:off x="0" y="0"/>
                      <a:ext cx="93154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153" w:rsidRPr="00F734C5">
        <w:rPr>
          <w:b/>
          <w:lang w:val="es-MX"/>
        </w:rPr>
        <w:t>AUTODIDACTA:</w:t>
      </w:r>
      <w:r w:rsidR="000D1153">
        <w:rPr>
          <w:lang w:val="es-MX"/>
        </w:rPr>
        <w:t xml:space="preserve"> capacidad que se tiene para auto aprender// </w:t>
      </w:r>
    </w:p>
    <w:p w:rsidR="000D1153" w:rsidRDefault="00F734C5" w:rsidP="000D1153">
      <w:pPr>
        <w:rPr>
          <w:lang w:val="es-MX"/>
        </w:rPr>
      </w:pPr>
      <w:r>
        <w:rPr>
          <w:lang w:val="es-MX"/>
        </w:rPr>
        <w:t>P</w:t>
      </w:r>
      <w:r w:rsidR="000D1153">
        <w:rPr>
          <w:lang w:val="es-MX"/>
        </w:rPr>
        <w:t>ersona que se instruye a si misma.</w:t>
      </w:r>
    </w:p>
    <w:p w:rsidR="000D1153" w:rsidRDefault="000D1153" w:rsidP="000D1153">
      <w:pPr>
        <w:rPr>
          <w:lang w:val="es-MX"/>
        </w:rPr>
      </w:pPr>
      <w:r>
        <w:rPr>
          <w:lang w:val="es-MX"/>
        </w:rPr>
        <w:t xml:space="preserve"> </w:t>
      </w:r>
    </w:p>
    <w:p w:rsidR="00F734C5" w:rsidRDefault="00F734C5" w:rsidP="000D1153">
      <w:pPr>
        <w:rPr>
          <w:lang w:val="es-MX"/>
        </w:rPr>
      </w:pPr>
    </w:p>
    <w:p w:rsidR="00F734C5" w:rsidRDefault="00F734C5" w:rsidP="000D1153">
      <w:pPr>
        <w:rPr>
          <w:lang w:val="es-MX"/>
        </w:rPr>
      </w:pPr>
    </w:p>
    <w:p w:rsidR="000D1153" w:rsidRDefault="00F734C5" w:rsidP="000D1153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4270375</wp:posOffset>
            </wp:positionH>
            <wp:positionV relativeFrom="margin">
              <wp:posOffset>4496435</wp:posOffset>
            </wp:positionV>
            <wp:extent cx="644525" cy="1177925"/>
            <wp:effectExtent l="19050" t="0" r="3175" b="0"/>
            <wp:wrapSquare wrapText="bothSides"/>
            <wp:docPr id="10" name="Imagen 6" descr="http://t0.gstatic.com/images?q=tbn:GoRcNkMx14_TDM:http://2.bp.blogspot.com/_b1P2wzJCTn0/STSYrQaSoHI/AAAAAAAAAD4/yu-vG00uh9s/s400/El%2BAutodidacta%2BFro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8" name="Picture 14" descr="http://t0.gstatic.com/images?q=tbn:GoRcNkMx14_TDM:http://2.bp.blogspot.com/_b1P2wzJCTn0/STSYrQaSoHI/AAAAAAAAAD4/yu-vG00uh9s/s400/El%2BAutodidacta%2BFro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4685030</wp:posOffset>
            </wp:positionH>
            <wp:positionV relativeFrom="margin">
              <wp:posOffset>4424680</wp:posOffset>
            </wp:positionV>
            <wp:extent cx="1248410" cy="837565"/>
            <wp:effectExtent l="152400" t="285750" r="123190" b="267335"/>
            <wp:wrapSquare wrapText="bothSides"/>
            <wp:docPr id="5" name="Imagen 1" descr="http://t0.gstatic.com/images?q=tbn:riso9JQzfKhvRM:http://farm2.static.flickr.com/1075/1384832252_a91777dc2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riso9JQzfKhvRM:http://farm2.static.flickr.com/1075/1384832252_a91777dc2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409144">
                      <a:off x="0" y="0"/>
                      <a:ext cx="124841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53" w:rsidRDefault="000D1153" w:rsidP="000D1153">
      <w:pPr>
        <w:rPr>
          <w:lang w:val="es-MX"/>
        </w:rPr>
      </w:pPr>
      <w:r w:rsidRPr="00F734C5">
        <w:rPr>
          <w:b/>
          <w:lang w:val="es-MX"/>
        </w:rPr>
        <w:t>METACONOCIMIENTO:</w:t>
      </w:r>
      <w:r>
        <w:rPr>
          <w:lang w:val="es-MX"/>
        </w:rPr>
        <w:t xml:space="preserve"> </w:t>
      </w:r>
      <w:r w:rsidR="00F734C5">
        <w:rPr>
          <w:lang w:val="es-MX"/>
        </w:rPr>
        <w:t>habilidad para identificar qué es lo que voy a aprender y cómo lo voy a aprender.</w:t>
      </w:r>
      <w:r w:rsidR="00F734C5" w:rsidRPr="00F734C5">
        <w:t xml:space="preserve"> </w:t>
      </w:r>
    </w:p>
    <w:p w:rsidR="000D1153" w:rsidRDefault="000D1153" w:rsidP="000D1153">
      <w:pPr>
        <w:rPr>
          <w:lang w:val="es-MX"/>
        </w:rPr>
      </w:pPr>
    </w:p>
    <w:p w:rsidR="00F734C5" w:rsidRDefault="00F734C5" w:rsidP="000D1153">
      <w:pPr>
        <w:rPr>
          <w:lang w:val="es-MX"/>
        </w:rPr>
      </w:pPr>
    </w:p>
    <w:p w:rsidR="00F734C5" w:rsidRDefault="00F734C5" w:rsidP="000D1153">
      <w:pPr>
        <w:rPr>
          <w:lang w:val="es-MX"/>
        </w:rPr>
      </w:pPr>
    </w:p>
    <w:p w:rsidR="00F734C5" w:rsidRDefault="00F734C5" w:rsidP="000D1153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6158865</wp:posOffset>
            </wp:positionV>
            <wp:extent cx="1109345" cy="1009650"/>
            <wp:effectExtent l="152400" t="152400" r="128905" b="133350"/>
            <wp:wrapSquare wrapText="bothSides"/>
            <wp:docPr id="12" name="ipfITsxCIJE4t1xqM:" descr="http://t1.gstatic.com/images?q=tbn:ITsxCIJE4t1xqM:http://www.edu.aytolacoruna.es/var/plain/storage/images/aprende_y_juega/pensar_en_educacion__1/aprender_a_aprender/cuando_actua_el_olvido/115178-4-esl-MX/cuando_actua_el_olvido_originalarticleimag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ITsxCIJE4t1xqM:" descr="http://t1.gstatic.com/images?q=tbn:ITsxCIJE4t1xqM:http://www.edu.aytolacoruna.es/var/plain/storage/images/aprende_y_juega/pensar_en_educacion__1/aprender_a_aprender/cuando_actua_el_olvido/115178-4-esl-MX/cuando_actua_el_olvido_originalarticleimag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140000">
                      <a:off x="0" y="0"/>
                      <a:ext cx="11093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3869055</wp:posOffset>
            </wp:positionH>
            <wp:positionV relativeFrom="margin">
              <wp:posOffset>6225540</wp:posOffset>
            </wp:positionV>
            <wp:extent cx="1336040" cy="1031240"/>
            <wp:effectExtent l="95250" t="209550" r="130810" b="187960"/>
            <wp:wrapSquare wrapText="bothSides"/>
            <wp:docPr id="11" name="Imagen 4" descr="http://t3.gstatic.com/images?q=tbn:72a35cf9MIWu-M:http://1.bp.blogspot.com/_FoLFPLrlopQ/SxKmypyK70I/AAAAAAAAAFw/f78E7b9JkEo/s1600/dolor%2By%2Bolvid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72a35cf9MIWu-M:http://1.bp.blogspot.com/_FoLFPLrlopQ/SxKmypyK70I/AAAAAAAAAFw/f78E7b9JkEo/s1600/dolor%2By%2Bolvid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365373">
                      <a:off x="0" y="0"/>
                      <a:ext cx="13360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4C5" w:rsidRDefault="00F734C5" w:rsidP="000D1153">
      <w:pPr>
        <w:rPr>
          <w:lang w:val="es-MX"/>
        </w:rPr>
      </w:pPr>
      <w:r w:rsidRPr="00F734C5">
        <w:rPr>
          <w:b/>
          <w:lang w:val="es-MX"/>
        </w:rPr>
        <w:t>ANALFABETA FUCIONAL:</w:t>
      </w:r>
      <w:r>
        <w:rPr>
          <w:b/>
          <w:lang w:val="es-MX"/>
        </w:rPr>
        <w:t xml:space="preserve"> </w:t>
      </w:r>
      <w:r w:rsidRPr="00F734C5">
        <w:rPr>
          <w:lang w:val="es-MX"/>
        </w:rPr>
        <w:t>es aquella persona que tiene un conocimiento, pero, al aplicarlo se le olvida.</w:t>
      </w:r>
    </w:p>
    <w:p w:rsidR="00F734C5" w:rsidRDefault="00F734C5" w:rsidP="000D1153">
      <w:pPr>
        <w:rPr>
          <w:lang w:val="es-MX"/>
        </w:rPr>
      </w:pPr>
    </w:p>
    <w:p w:rsidR="00FC1099" w:rsidRDefault="00FC1099" w:rsidP="000D1153">
      <w:pPr>
        <w:rPr>
          <w:lang w:val="es-MX"/>
        </w:rPr>
      </w:pPr>
    </w:p>
    <w:p w:rsidR="00FC1099" w:rsidRDefault="00FC1099" w:rsidP="000D1153">
      <w:pPr>
        <w:rPr>
          <w:lang w:val="es-MX"/>
        </w:rPr>
      </w:pPr>
    </w:p>
    <w:p w:rsidR="00FC1099" w:rsidRDefault="00FC1099" w:rsidP="000D1153">
      <w:pPr>
        <w:rPr>
          <w:lang w:val="es-MX"/>
        </w:rPr>
      </w:pPr>
    </w:p>
    <w:p w:rsidR="00FC1099" w:rsidRDefault="00FC1099" w:rsidP="000D1153">
      <w:pPr>
        <w:rPr>
          <w:lang w:val="es-MX"/>
        </w:rPr>
      </w:pPr>
    </w:p>
    <w:p w:rsidR="00FC1099" w:rsidRDefault="00FC1099" w:rsidP="000D1153">
      <w:pPr>
        <w:rPr>
          <w:lang w:val="es-MX"/>
        </w:rPr>
      </w:pPr>
    </w:p>
    <w:p w:rsidR="00FC1099" w:rsidRDefault="004B252E" w:rsidP="00FC1099">
      <w:pPr>
        <w:spacing w:after="0" w:line="240" w:lineRule="auto"/>
        <w:rPr>
          <w:color w:val="000000"/>
        </w:rPr>
      </w:pPr>
      <w:r>
        <w:rPr>
          <w:b/>
          <w:noProof/>
          <w:lang w:val="es-MX"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25pt;margin-top:-6.5pt;width:197.65pt;height:216.75pt;z-index:251666432" stroked="f">
            <v:textbox>
              <w:txbxContent>
                <w:p w:rsidR="004B252E" w:rsidRDefault="004B252E">
                  <w:r>
                    <w:rPr>
                      <w:rFonts w:ascii="Arial" w:hAnsi="Arial" w:cs="Arial"/>
                      <w:noProof/>
                      <w:color w:val="0000FF"/>
                      <w:lang w:val="es-MX" w:eastAsia="es-MX"/>
                    </w:rPr>
                    <w:drawing>
                      <wp:inline distT="0" distB="0" distL="0" distR="0">
                        <wp:extent cx="992505" cy="875665"/>
                        <wp:effectExtent l="114300" t="133350" r="112395" b="114935"/>
                        <wp:docPr id="4" name="ipfibODyS_uOjIepM:" descr="http://t3.gstatic.com/images?q=tbn:ibODyS_uOjIepM:http://www.icesi.edu.co/blogs_estudiantes/carobm/files/2009/06/brecha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ibODyS_uOjIepM:" descr="http://t3.gstatic.com/images?q=tbn:ibODyS_uOjIepM:http://www.icesi.edu.co/blogs_estudiantes/carobm/files/2009/06/brecha.jp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87425">
                                  <a:off x="0" y="0"/>
                                  <a:ext cx="992505" cy="875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252E" w:rsidRDefault="004B252E">
                  <w:r>
                    <w:t xml:space="preserve">                             </w:t>
                  </w:r>
                  <w:r>
                    <w:rPr>
                      <w:rFonts w:ascii="Arial" w:hAnsi="Arial" w:cs="Arial"/>
                      <w:noProof/>
                      <w:color w:val="0000FF"/>
                      <w:lang w:val="es-MX" w:eastAsia="es-MX"/>
                    </w:rPr>
                    <w:drawing>
                      <wp:inline distT="0" distB="0" distL="0" distR="0">
                        <wp:extent cx="1163671" cy="1147864"/>
                        <wp:effectExtent l="76200" t="57150" r="55529" b="52286"/>
                        <wp:docPr id="7" name="ipfKRQ4PMTk9pIiXM:" descr="http://t0.gstatic.com/images?q=tbn:KRQ4PMTk9pIiXM:http://espejoconcavo.files.wordpress.com/2009/03/brecha_digital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KRQ4PMTk9pIiXM:" descr="http://t0.gstatic.com/images?q=tbn:KRQ4PMTk9pIiXM:http://espejoconcavo.files.wordpress.com/2009/03/brecha_digital.jpg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204664">
                                  <a:off x="0" y="0"/>
                                  <a:ext cx="116389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1099" w:rsidRPr="00FC1099">
        <w:rPr>
          <w:b/>
          <w:lang w:val="es-MX"/>
        </w:rPr>
        <w:t>BRECHA DIGITAL:</w:t>
      </w:r>
      <w:r w:rsidR="00FC1099" w:rsidRPr="00FC1099">
        <w:rPr>
          <w:lang w:val="es-MX"/>
        </w:rPr>
        <w:t xml:space="preserve"> </w:t>
      </w:r>
      <w:r w:rsidR="00FC1099" w:rsidRPr="00FC1099">
        <w:rPr>
          <w:color w:val="000000"/>
        </w:rPr>
        <w:t>Diferencias que hay entre grupos</w:t>
      </w:r>
    </w:p>
    <w:p w:rsidR="00FC1099" w:rsidRPr="004B252E" w:rsidRDefault="00FC1099" w:rsidP="00FC1099">
      <w:pPr>
        <w:spacing w:after="0" w:line="240" w:lineRule="auto"/>
        <w:rPr>
          <w:color w:val="000000"/>
          <w:lang w:val="es-MX"/>
        </w:rPr>
      </w:pPr>
      <w:r w:rsidRPr="00FC1099">
        <w:rPr>
          <w:color w:val="000000"/>
        </w:rPr>
        <w:t xml:space="preserve"> </w:t>
      </w:r>
      <w:r w:rsidR="00CE09CC" w:rsidRPr="00FC1099">
        <w:rPr>
          <w:color w:val="000000"/>
        </w:rPr>
        <w:t>Según</w:t>
      </w:r>
      <w:r w:rsidRPr="00FC1099">
        <w:rPr>
          <w:color w:val="000000"/>
        </w:rPr>
        <w:t xml:space="preserve"> su capacidad para utilizar las Tecnologías de</w:t>
      </w:r>
    </w:p>
    <w:p w:rsidR="00FC1099" w:rsidRDefault="00FC1099" w:rsidP="00FC1099">
      <w:pPr>
        <w:spacing w:after="0" w:line="240" w:lineRule="auto"/>
        <w:rPr>
          <w:color w:val="000000"/>
        </w:rPr>
      </w:pPr>
      <w:r w:rsidRPr="00FC1099">
        <w:rPr>
          <w:color w:val="000000"/>
        </w:rPr>
        <w:t xml:space="preserve"> </w:t>
      </w:r>
      <w:proofErr w:type="gramStart"/>
      <w:r w:rsidRPr="00FC1099">
        <w:rPr>
          <w:color w:val="000000"/>
        </w:rPr>
        <w:t>la</w:t>
      </w:r>
      <w:proofErr w:type="gramEnd"/>
      <w:r w:rsidRPr="00FC1099">
        <w:rPr>
          <w:color w:val="000000"/>
        </w:rPr>
        <w:t xml:space="preserve"> Información y la Comunicación (TIC) de forma eficaz, </w:t>
      </w:r>
    </w:p>
    <w:p w:rsidR="00FC1099" w:rsidRDefault="00FC1099" w:rsidP="00FC1099">
      <w:pPr>
        <w:spacing w:after="0" w:line="240" w:lineRule="auto"/>
        <w:rPr>
          <w:color w:val="000000"/>
        </w:rPr>
      </w:pPr>
      <w:proofErr w:type="gramStart"/>
      <w:r w:rsidRPr="00FC1099">
        <w:rPr>
          <w:color w:val="000000"/>
        </w:rPr>
        <w:t>debido</w:t>
      </w:r>
      <w:proofErr w:type="gramEnd"/>
      <w:r w:rsidRPr="00FC1099">
        <w:rPr>
          <w:color w:val="000000"/>
        </w:rPr>
        <w:t xml:space="preserve"> a los diferentes niveles de alfabetización y capacidad </w:t>
      </w:r>
    </w:p>
    <w:p w:rsidR="00FC1099" w:rsidRDefault="00FC1099" w:rsidP="00FC1099">
      <w:pPr>
        <w:spacing w:after="0" w:line="240" w:lineRule="auto"/>
        <w:rPr>
          <w:color w:val="000000"/>
        </w:rPr>
      </w:pPr>
      <w:r w:rsidRPr="00FC1099">
        <w:rPr>
          <w:color w:val="000000"/>
        </w:rPr>
        <w:t>tecnológica.</w:t>
      </w: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FC1099" w:rsidRDefault="004B252E" w:rsidP="00FC1099">
      <w:pPr>
        <w:spacing w:after="0" w:line="240" w:lineRule="auto"/>
        <w:rPr>
          <w:color w:val="000000"/>
        </w:rPr>
      </w:pPr>
      <w:r>
        <w:rPr>
          <w:b/>
          <w:noProof/>
          <w:color w:val="000000"/>
          <w:lang w:val="es-MX" w:eastAsia="es-MX"/>
        </w:rPr>
        <w:pict>
          <v:shape id="_x0000_s1027" type="#_x0000_t202" style="position:absolute;margin-left:289.5pt;margin-top:6.05pt;width:180.75pt;height:240.5pt;z-index:251667456" stroked="f">
            <v:textbox>
              <w:txbxContent>
                <w:p w:rsidR="004B252E" w:rsidRDefault="004B252E">
                  <w:r>
                    <w:rPr>
                      <w:rFonts w:ascii="Arial" w:hAnsi="Arial" w:cs="Arial"/>
                      <w:noProof/>
                      <w:color w:val="0000FF"/>
                      <w:lang w:val="es-MX" w:eastAsia="es-MX"/>
                    </w:rPr>
                    <w:drawing>
                      <wp:inline distT="0" distB="0" distL="0" distR="0">
                        <wp:extent cx="1342822" cy="1361872"/>
                        <wp:effectExtent l="19050" t="0" r="0" b="0"/>
                        <wp:docPr id="16" name="ipfaxhBMmOCDxhHsM:" descr="http://t1.gstatic.com/images?q=tbn:axhBMmOCDxhHsM:http://www.telefonica.net/web2/formaciontic/metodos%2520didacticos/imagenes/tic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axhBMmOCDxhHsM:" descr="http://t1.gstatic.com/images?q=tbn:axhBMmOCDxhHsM:http://www.telefonica.net/web2/formaciontic/metodos%2520didacticos/imagenes/tic.jpg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2860" cy="13619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252E" w:rsidRDefault="004B252E">
                  <w:r>
                    <w:t xml:space="preserve">                    </w:t>
                  </w:r>
                  <w:r>
                    <w:rPr>
                      <w:rFonts w:ascii="Arial" w:hAnsi="Arial" w:cs="Arial"/>
                      <w:noProof/>
                      <w:color w:val="0000FF"/>
                      <w:lang w:val="es-MX" w:eastAsia="es-MX"/>
                    </w:rPr>
                    <w:drawing>
                      <wp:inline distT="0" distB="0" distL="0" distR="0">
                        <wp:extent cx="1225565" cy="1177047"/>
                        <wp:effectExtent l="19050" t="0" r="0" b="0"/>
                        <wp:docPr id="13" name="ipf9xQM-LQicWA_rM:" descr="http://t0.gstatic.com/images?q=tbn:9xQM-LQicWA_rM:http://cartafol.usc.es/sofia/files/1163/7267/TIC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pf9xQM-LQicWA_rM:" descr="http://t0.gstatic.com/images?q=tbn:9xQM-LQicWA_rM:http://cartafol.usc.es/sofia/files/1163/7267/TIC.jpg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0" cy="1177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1099" w:rsidRPr="00FC1099">
        <w:rPr>
          <w:b/>
          <w:color w:val="000000"/>
        </w:rPr>
        <w:t>TIC:</w:t>
      </w:r>
      <w:r w:rsidR="00FC1099">
        <w:rPr>
          <w:color w:val="000000"/>
        </w:rPr>
        <w:t xml:space="preserve"> Herramientas computacionales e </w:t>
      </w:r>
      <w:r w:rsidR="00CE09CC">
        <w:rPr>
          <w:color w:val="000000"/>
        </w:rPr>
        <w:t>informáticas</w:t>
      </w:r>
      <w:r w:rsidR="00FC1099">
        <w:rPr>
          <w:color w:val="000000"/>
        </w:rPr>
        <w:t xml:space="preserve"> que procesan, </w:t>
      </w:r>
    </w:p>
    <w:p w:rsidR="00FC1099" w:rsidRDefault="00CE09CC" w:rsidP="00FC1099">
      <w:pPr>
        <w:spacing w:after="0" w:line="240" w:lineRule="auto"/>
        <w:rPr>
          <w:color w:val="000000"/>
        </w:rPr>
      </w:pPr>
      <w:r>
        <w:rPr>
          <w:color w:val="000000"/>
        </w:rPr>
        <w:t>almacenan</w:t>
      </w:r>
      <w:r w:rsidR="00FC1099">
        <w:rPr>
          <w:color w:val="000000"/>
        </w:rPr>
        <w:t xml:space="preserve">, sintetiza, recuperan y presentan </w:t>
      </w:r>
      <w:r>
        <w:rPr>
          <w:color w:val="000000"/>
        </w:rPr>
        <w:t>información</w:t>
      </w:r>
      <w:r w:rsidR="00FC1099">
        <w:rPr>
          <w:color w:val="000000"/>
        </w:rPr>
        <w:t xml:space="preserve"> </w:t>
      </w:r>
    </w:p>
    <w:p w:rsidR="00FC1099" w:rsidRDefault="00CE09CC" w:rsidP="00FC1099">
      <w:pPr>
        <w:spacing w:after="0" w:line="240" w:lineRule="auto"/>
        <w:rPr>
          <w:color w:val="000000"/>
        </w:rPr>
      </w:pPr>
      <w:r>
        <w:rPr>
          <w:color w:val="000000"/>
        </w:rPr>
        <w:t>r</w:t>
      </w:r>
      <w:r w:rsidR="00FC1099">
        <w:rPr>
          <w:color w:val="000000"/>
        </w:rPr>
        <w:t xml:space="preserve">epresentada de la </w:t>
      </w:r>
      <w:r>
        <w:rPr>
          <w:color w:val="000000"/>
        </w:rPr>
        <w:t>más</w:t>
      </w:r>
      <w:r w:rsidR="00FC1099">
        <w:rPr>
          <w:color w:val="000000"/>
        </w:rPr>
        <w:t xml:space="preserve"> variada forma.</w:t>
      </w: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b/>
          <w:color w:val="000000"/>
        </w:rPr>
      </w:pPr>
    </w:p>
    <w:p w:rsidR="004B252E" w:rsidRDefault="004B252E" w:rsidP="00FC1099">
      <w:pPr>
        <w:spacing w:after="0" w:line="240" w:lineRule="auto"/>
        <w:rPr>
          <w:b/>
          <w:color w:val="000000"/>
        </w:rPr>
      </w:pPr>
    </w:p>
    <w:p w:rsidR="004B252E" w:rsidRDefault="004B252E" w:rsidP="00FC1099">
      <w:pPr>
        <w:spacing w:after="0" w:line="240" w:lineRule="auto"/>
        <w:rPr>
          <w:b/>
          <w:color w:val="000000"/>
        </w:rPr>
      </w:pPr>
    </w:p>
    <w:p w:rsidR="004B252E" w:rsidRDefault="004B252E" w:rsidP="00FC1099">
      <w:pPr>
        <w:spacing w:after="0" w:line="240" w:lineRule="auto"/>
        <w:rPr>
          <w:b/>
          <w:color w:val="000000"/>
        </w:rPr>
      </w:pPr>
    </w:p>
    <w:p w:rsidR="004B252E" w:rsidRDefault="004B252E" w:rsidP="00FC1099">
      <w:pPr>
        <w:spacing w:after="0" w:line="240" w:lineRule="auto"/>
        <w:rPr>
          <w:b/>
          <w:color w:val="000000"/>
        </w:rPr>
      </w:pPr>
    </w:p>
    <w:p w:rsidR="004B252E" w:rsidRDefault="004B252E" w:rsidP="00FC1099">
      <w:pPr>
        <w:spacing w:after="0" w:line="240" w:lineRule="auto"/>
        <w:rPr>
          <w:b/>
          <w:color w:val="000000"/>
        </w:rPr>
      </w:pPr>
    </w:p>
    <w:p w:rsidR="004B252E" w:rsidRDefault="004B252E" w:rsidP="00FC1099">
      <w:pPr>
        <w:spacing w:after="0" w:line="240" w:lineRule="auto"/>
        <w:rPr>
          <w:b/>
          <w:color w:val="000000"/>
        </w:rPr>
      </w:pPr>
    </w:p>
    <w:p w:rsidR="004B252E" w:rsidRDefault="004B252E" w:rsidP="00FC1099">
      <w:pPr>
        <w:spacing w:after="0" w:line="240" w:lineRule="auto"/>
        <w:rPr>
          <w:b/>
          <w:color w:val="000000"/>
        </w:rPr>
      </w:pPr>
    </w:p>
    <w:p w:rsidR="004B252E" w:rsidRDefault="004B252E" w:rsidP="00FC1099">
      <w:pPr>
        <w:spacing w:after="0" w:line="240" w:lineRule="auto"/>
        <w:rPr>
          <w:b/>
          <w:color w:val="000000"/>
        </w:rPr>
      </w:pPr>
    </w:p>
    <w:p w:rsidR="004B252E" w:rsidRPr="00FC1099" w:rsidRDefault="004B252E" w:rsidP="004B252E">
      <w:pPr>
        <w:spacing w:after="0" w:line="240" w:lineRule="auto"/>
        <w:rPr>
          <w:b/>
          <w:color w:val="000000"/>
        </w:rPr>
      </w:pPr>
    </w:p>
    <w:p w:rsidR="00FC1099" w:rsidRPr="00FC1099" w:rsidRDefault="00FC1099" w:rsidP="00FC1099">
      <w:pPr>
        <w:spacing w:after="0" w:line="240" w:lineRule="auto"/>
        <w:rPr>
          <w:b/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  <w:r w:rsidRPr="00FC1099">
        <w:rPr>
          <w:b/>
          <w:color w:val="000000"/>
        </w:rPr>
        <w:t>SOCIEDAD DEL CONOCIMIENTO:</w:t>
      </w:r>
      <w:r>
        <w:rPr>
          <w:color w:val="000000"/>
        </w:rPr>
        <w:t xml:space="preserve"> Incluye una dimensión de transformación</w:t>
      </w:r>
    </w:p>
    <w:p w:rsidR="00FC1099" w:rsidRDefault="00CE09CC" w:rsidP="00FC1099">
      <w:pP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s</w:t>
      </w:r>
      <w:r w:rsidR="00FC1099">
        <w:rPr>
          <w:color w:val="000000"/>
        </w:rPr>
        <w:t>ocial</w:t>
      </w:r>
      <w:proofErr w:type="gramEnd"/>
      <w:r w:rsidR="00FC1099">
        <w:rPr>
          <w:color w:val="000000"/>
        </w:rPr>
        <w:t xml:space="preserve">, cultural, económica, </w:t>
      </w:r>
      <w:r>
        <w:rPr>
          <w:color w:val="000000"/>
        </w:rPr>
        <w:t>política</w:t>
      </w:r>
      <w:r w:rsidR="00FC1099">
        <w:rPr>
          <w:color w:val="000000"/>
        </w:rPr>
        <w:t xml:space="preserve"> e institucional.</w:t>
      </w:r>
    </w:p>
    <w:p w:rsidR="00FC1099" w:rsidRPr="00FC1099" w:rsidRDefault="004B252E" w:rsidP="004B252E">
      <w:pPr>
        <w:spacing w:after="0" w:line="240" w:lineRule="auto"/>
        <w:jc w:val="right"/>
        <w:rPr>
          <w:b/>
          <w:color w:val="000000"/>
        </w:rPr>
      </w:pPr>
      <w:r>
        <w:rPr>
          <w:rFonts w:ascii="Arial" w:hAnsi="Arial" w:cs="Arial"/>
          <w:noProof/>
          <w:color w:val="0000FF"/>
          <w:lang w:val="es-MX" w:eastAsia="es-MX"/>
        </w:rPr>
        <w:drawing>
          <wp:inline distT="0" distB="0" distL="0" distR="0">
            <wp:extent cx="1212406" cy="1264738"/>
            <wp:effectExtent l="114300" t="152400" r="140144" b="125912"/>
            <wp:docPr id="19" name="ipfNleiPmDjf76KNM:" descr="http://t2.gstatic.com/images?q=tbn:NleiPmDjf76KNM:http://www.ufro.cl/vertientesonline/wp-content/uploads/2010/03/seminario-sociedad_del_conocimiento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NleiPmDjf76KNM:" descr="http://t2.gstatic.com/images?q=tbn:NleiPmDjf76KNM:http://www.ufro.cl/vertientesonline/wp-content/uploads/2010/03/seminario-sociedad_del_conocimiento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20654188">
                      <a:off x="0" y="0"/>
                      <a:ext cx="1216025" cy="126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99" w:rsidRPr="00FC1099" w:rsidRDefault="00FC1099" w:rsidP="00FC1099">
      <w:pPr>
        <w:spacing w:after="0" w:line="240" w:lineRule="auto"/>
        <w:rPr>
          <w:b/>
          <w:color w:val="000000"/>
        </w:rPr>
      </w:pPr>
    </w:p>
    <w:p w:rsidR="004B252E" w:rsidRDefault="004B252E" w:rsidP="00FC1099">
      <w:pPr>
        <w:spacing w:after="0" w:line="240" w:lineRule="auto"/>
        <w:rPr>
          <w:b/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  <w:r w:rsidRPr="00FC1099">
        <w:rPr>
          <w:b/>
          <w:color w:val="000000"/>
        </w:rPr>
        <w:t>SOCIEDAD DE LA INFORMACIÓN:</w:t>
      </w:r>
      <w:r>
        <w:rPr>
          <w:color w:val="000000"/>
        </w:rPr>
        <w:t xml:space="preserve"> hace </w:t>
      </w:r>
      <w:r w:rsidR="00CE09CC">
        <w:rPr>
          <w:color w:val="000000"/>
        </w:rPr>
        <w:t>referencia</w:t>
      </w:r>
      <w:r>
        <w:rPr>
          <w:color w:val="000000"/>
        </w:rPr>
        <w:t xml:space="preserve"> a la innovación tecnológica,</w:t>
      </w:r>
    </w:p>
    <w:p w:rsidR="00FC1099" w:rsidRDefault="00CE09CC" w:rsidP="00FC1099">
      <w:pP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e</w:t>
      </w:r>
      <w:r w:rsidR="00FC1099">
        <w:rPr>
          <w:color w:val="000000"/>
        </w:rPr>
        <w:t>s</w:t>
      </w:r>
      <w:proofErr w:type="gramEnd"/>
      <w:r w:rsidR="00FC1099">
        <w:rPr>
          <w:color w:val="000000"/>
        </w:rPr>
        <w:t xml:space="preserve"> el carácter general e ilimitado de </w:t>
      </w:r>
      <w:r>
        <w:rPr>
          <w:color w:val="000000"/>
        </w:rPr>
        <w:t>acceder</w:t>
      </w:r>
      <w:r w:rsidR="00FC1099">
        <w:rPr>
          <w:color w:val="000000"/>
        </w:rPr>
        <w:t xml:space="preserve"> a la información.</w:t>
      </w: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4B252E" w:rsidP="004B252E">
      <w:pPr>
        <w:spacing w:after="0" w:line="240" w:lineRule="auto"/>
        <w:jc w:val="right"/>
        <w:rPr>
          <w:color w:val="000000"/>
        </w:rPr>
      </w:pPr>
      <w:r>
        <w:rPr>
          <w:rFonts w:ascii="Arial" w:hAnsi="Arial" w:cs="Arial"/>
          <w:noProof/>
          <w:color w:val="0000FF"/>
          <w:lang w:val="es-MX" w:eastAsia="es-MX"/>
        </w:rPr>
        <w:drawing>
          <wp:inline distT="0" distB="0" distL="0" distR="0">
            <wp:extent cx="1070448" cy="1108953"/>
            <wp:effectExtent l="19050" t="0" r="0" b="0"/>
            <wp:docPr id="22" name="ipfD81t-yRu8pG1yM:" descr="http://t1.gstatic.com/images?q=tbn:D81t-yRu8pG1yM:http://sites.google.com/site/riveraotero/_/rsrc/1245495847417/config/app/images/email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D81t-yRu8pG1yM:" descr="http://t1.gstatic.com/images?q=tbn:D81t-yRu8pG1yM:http://sites.google.com/site/riveraotero/_/rsrc/1245495847417/config/app/images/email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48" cy="110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4B252E" w:rsidRDefault="004B252E" w:rsidP="004B252E">
      <w:pPr>
        <w:spacing w:after="0" w:line="240" w:lineRule="auto"/>
        <w:rPr>
          <w:color w:val="000000"/>
        </w:rPr>
      </w:pPr>
    </w:p>
    <w:p w:rsidR="004B252E" w:rsidRDefault="004B252E" w:rsidP="004B252E">
      <w:pPr>
        <w:spacing w:after="0" w:line="240" w:lineRule="auto"/>
        <w:rPr>
          <w:color w:val="000000"/>
        </w:rPr>
      </w:pPr>
      <w:r>
        <w:rPr>
          <w:noProof/>
          <w:color w:val="000000"/>
          <w:lang w:val="es-MX"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13970</wp:posOffset>
            </wp:positionV>
            <wp:extent cx="1048385" cy="1086485"/>
            <wp:effectExtent l="114300" t="95250" r="94615" b="75565"/>
            <wp:wrapSquare wrapText="bothSides"/>
            <wp:docPr id="14" name="ipf8OaaDosnLFrMlM:" descr="http://t2.gstatic.com/images?q=tbn:8OaaDosnLFrMlM:http://mbamasterdireccion.files.wordpress.com/2009/06/elearning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8OaaDosnLFrMlM:" descr="http://t2.gstatic.com/images?q=tbn:8OaaDosnLFrMlM:http://mbamasterdireccion.files.wordpress.com/2009/06/elearning1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20952998">
                      <a:off x="0" y="0"/>
                      <a:ext cx="10483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52E" w:rsidRDefault="004B252E" w:rsidP="004B252E">
      <w:pPr>
        <w:spacing w:after="0" w:line="240" w:lineRule="auto"/>
        <w:rPr>
          <w:color w:val="000000"/>
        </w:rPr>
      </w:pPr>
    </w:p>
    <w:p w:rsidR="00FC1099" w:rsidRPr="004B252E" w:rsidRDefault="00FC1099" w:rsidP="004B252E">
      <w:pPr>
        <w:spacing w:after="0" w:line="240" w:lineRule="auto"/>
        <w:rPr>
          <w:color w:val="000000"/>
        </w:rPr>
      </w:pPr>
      <w:r w:rsidRPr="00FC1099">
        <w:rPr>
          <w:b/>
          <w:color w:val="000000"/>
        </w:rPr>
        <w:t>E-LEARNING:</w:t>
      </w:r>
      <w:r>
        <w:rPr>
          <w:color w:val="000000"/>
        </w:rPr>
        <w:t xml:space="preserve"> Suministro de programas </w:t>
      </w:r>
      <w:r w:rsidR="00CE09CC">
        <w:rPr>
          <w:color w:val="000000"/>
        </w:rPr>
        <w:t>educacionales</w:t>
      </w:r>
      <w:r>
        <w:rPr>
          <w:color w:val="000000"/>
        </w:rPr>
        <w:t xml:space="preserve"> y sistemas </w:t>
      </w:r>
    </w:p>
    <w:p w:rsidR="00FC1099" w:rsidRDefault="00FC1099" w:rsidP="00FC1099">
      <w:pPr>
        <w:spacing w:after="0" w:line="240" w:lineRule="auto"/>
        <w:rPr>
          <w:color w:val="000000"/>
        </w:rPr>
      </w:pPr>
      <w:r>
        <w:rPr>
          <w:color w:val="000000"/>
        </w:rPr>
        <w:t>De aprendizaje a través de medios electrónicos. El termino</w:t>
      </w:r>
    </w:p>
    <w:p w:rsidR="00FC1099" w:rsidRDefault="00FC1099" w:rsidP="00FC1099">
      <w:pP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e-learning</w:t>
      </w:r>
      <w:proofErr w:type="gramEnd"/>
      <w:r>
        <w:rPr>
          <w:color w:val="000000"/>
        </w:rPr>
        <w:t xml:space="preserve"> o educación electrónica abarca un amplio </w:t>
      </w:r>
    </w:p>
    <w:p w:rsidR="00FC1099" w:rsidRDefault="00FC1099" w:rsidP="00FC109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paquete de aplicaciones y procesos basada en </w:t>
      </w:r>
    </w:p>
    <w:p w:rsidR="00FC1099" w:rsidRDefault="004B252E" w:rsidP="00FC1099">
      <w:pPr>
        <w:spacing w:after="0" w:line="240" w:lineRule="auto"/>
        <w:rPr>
          <w:color w:val="000000"/>
        </w:rPr>
      </w:pPr>
      <w:r>
        <w:rPr>
          <w:noProof/>
          <w:color w:val="000000"/>
          <w:lang w:val="es-MX"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71120</wp:posOffset>
            </wp:positionV>
            <wp:extent cx="1206500" cy="933450"/>
            <wp:effectExtent l="95250" t="114300" r="69850" b="95250"/>
            <wp:wrapTight wrapText="bothSides">
              <wp:wrapPolygon edited="0">
                <wp:start x="-716" y="-104"/>
                <wp:lineTo x="-730" y="14248"/>
                <wp:lineTo x="-276" y="22210"/>
                <wp:lineTo x="17448" y="22428"/>
                <wp:lineTo x="20130" y="21782"/>
                <wp:lineTo x="22142" y="21298"/>
                <wp:lineTo x="22126" y="16369"/>
                <wp:lineTo x="22063" y="15936"/>
                <wp:lineTo x="22132" y="9193"/>
                <wp:lineTo x="22070" y="8760"/>
                <wp:lineTo x="21804" y="2098"/>
                <wp:lineTo x="21367" y="-935"/>
                <wp:lineTo x="625" y="-427"/>
                <wp:lineTo x="-716" y="-104"/>
              </wp:wrapPolygon>
            </wp:wrapTight>
            <wp:docPr id="25" name="ipf4tQBFBPubcac6M:" descr="http://t1.gstatic.com/images?q=tbn:4tQBFBPubcac6M:http://bibliotecaetsitupm.files.wordpress.com/2009/01/le-learning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4tQBFBPubcac6M:" descr="http://t1.gstatic.com/images?q=tbn:4tQBFBPubcac6M:http://bibliotecaetsitupm.files.wordpress.com/2009/01/le-learning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632931">
                      <a:off x="0" y="0"/>
                      <a:ext cx="1206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C1099">
        <w:rPr>
          <w:color w:val="000000"/>
        </w:rPr>
        <w:t>computadoras</w:t>
      </w:r>
      <w:proofErr w:type="gramEnd"/>
      <w:r w:rsidR="00FC1099">
        <w:rPr>
          <w:color w:val="000000"/>
        </w:rPr>
        <w:t>.</w:t>
      </w: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FC1099" w:rsidRDefault="00FC1099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4B252E" w:rsidRDefault="004B252E" w:rsidP="00FC1099">
      <w:pPr>
        <w:spacing w:after="0" w:line="240" w:lineRule="auto"/>
        <w:rPr>
          <w:color w:val="000000"/>
        </w:rPr>
      </w:pPr>
    </w:p>
    <w:p w:rsidR="00FC1099" w:rsidRPr="00FC1099" w:rsidRDefault="00FC1099" w:rsidP="00FC1099">
      <w:pPr>
        <w:spacing w:after="0" w:line="240" w:lineRule="auto"/>
        <w:rPr>
          <w:color w:val="000000"/>
        </w:rPr>
      </w:pPr>
    </w:p>
    <w:sectPr w:rsidR="00FC1099" w:rsidRPr="00FC1099" w:rsidSect="007F0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D1153"/>
    <w:rsid w:val="000D1153"/>
    <w:rsid w:val="00182D19"/>
    <w:rsid w:val="001A166B"/>
    <w:rsid w:val="004B252E"/>
    <w:rsid w:val="006C3FC7"/>
    <w:rsid w:val="007F0E85"/>
    <w:rsid w:val="00CE09CC"/>
    <w:rsid w:val="00F734C5"/>
    <w:rsid w:val="00FC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www.google.com.mx/imgres?imgurl=http://espejoconcavo.files.wordpress.com/2009/03/brecha_digital.jpg&amp;imgrefurl=http://espejoconcavo.wordpress.com/2009/03/&amp;usg=__cBTPVUrmS3rf6bMUBB3i6hAvM78=&amp;h=362&amp;w=282&amp;sz=35&amp;hl=es&amp;start=1&amp;itbs=1&amp;tbnid=KRQ4PMTk9pIiXM:&amp;tbnh=121&amp;tbnw=94&amp;prev=/images%3Fq%3Dbrecha%2Bdigital%26hl%3Des%26gbv%3D2%26tbs%3Disch:1" TargetMode="External"/><Relationship Id="rId26" Type="http://schemas.openxmlformats.org/officeDocument/2006/relationships/hyperlink" Target="http://www.google.com.mx/imgres?imgurl=http://sites.google.com/site/riveraotero/_/rsrc/1245495847417/config/app/images/email.jpg&amp;imgrefurl=http://sites.google.com/site/riveraotero/&amp;usg=__sawwLAs6MWet9kJYDl691kmRfIQ=&amp;h=314&amp;w=300&amp;sz=16&amp;hl=es&amp;start=6&amp;itbs=1&amp;tbnid=D81t-yRu8pG1yM:&amp;tbnh=117&amp;tbnw=112&amp;prev=/images%3Fq%3Dsociedad%2Bdelde%2Bla%2Binformacion%26hl%3Des%26gbv%3D2%26tbs%3Disch: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hyperlink" Target="http://images.google.com/imgres?imgurl=http://www.edu.aytolacoruna.es/var/plain/storage/images/aprende_y_juega/pensar_en_educacion__1/aprender_a_aprender/cuando_actua_el_olvido/115178-4-esl-MX/cuando_actua_el_olvido_originalarticleimage.png&amp;imgrefurl=http://www.edu.aytolacoruna.es/aprende_y_juega/pensar_en_educacion/aprender_a_aprender/cuando_actua_el_olvido&amp;usg=__2QtzT28zzbW9cNGeCOJNJeV8nbA=&amp;h=274&amp;w=300&amp;sz=48&amp;hl=es&amp;start=63&amp;itbs=1&amp;tbnid=ITsxCIJE4t1xqM:&amp;tbnh=106&amp;tbnw=116&amp;prev=/images?q=olvido&amp;start=60&amp;hl=es&amp;sa=N&amp;ndsp=20&amp;tbs=isch:1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.mx/imgres?imgurl=http://www.icesi.edu.co/blogs_estudiantes/carobm/files/2009/06/brecha.jpg&amp;imgrefurl=http://www.icesi.edu.co/blogs_estudiantes/carobm/2009/06/12/brechas-digitales/&amp;usg=__tOCTQs9hTPokWju3XkSr-kZ_hek=&amp;h=176&amp;w=200&amp;sz=26&amp;hl=es&amp;start=6&amp;itbs=1&amp;tbnid=ibODyS_uOjIepM:&amp;tbnh=92&amp;tbnw=104&amp;prev=/images%3Fq%3Dbrecha%2Bdigital%26hl%3Des%26gbv%3D2%26tbs%3Disch:1" TargetMode="External"/><Relationship Id="rId20" Type="http://schemas.openxmlformats.org/officeDocument/2006/relationships/hyperlink" Target="http://www.google.com.mx/imgres?imgurl=http://www.telefonica.net/web2/formaciontic/metodos%2520didacticos/imagenes/tic.jpg&amp;imgrefurl=http://www.telefonica.net/web2/formaciontic/metodos%2520didacticos/herramientas_tic.html&amp;usg=__3uEXmrrqHfedyqSufE2-YrZQj2I=&amp;h=247&amp;w=283&amp;sz=28&amp;hl=es&amp;start=5&amp;itbs=1&amp;tbnid=axhBMmOCDxhHsM:&amp;tbnh=99&amp;tbnw=114&amp;prev=/images%3Fq%3Dtic%26hl%3Des%26gbv%3D2%26tbs%3Disch:1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www.google.com.mx/imgres?imgurl=http://www.ufro.cl/vertientesonline/wp-content/uploads/2010/03/seminario-sociedad_del_conocimiento.jpg&amp;imgrefurl=http://www.ufro.cl/vertientesonline/2010/03/12/realizaran-seminario-universidad-y-sociedad-del-conocimiento/&amp;usg=__Tb9PPeh100oYWWJOEx-BRVoyofU=&amp;h=366&amp;w=467&amp;sz=65&amp;hl=es&amp;start=5&amp;itbs=1&amp;tbnid=NleiPmDjf76KNM:&amp;tbnh=100&amp;tbnw=128&amp;prev=/images%3Fq%3Dsociedad%2Bdel%2Bconocimientos%26hl%3Des%26gbv%3D2%26tbs%3Disch:1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://www.google.com.mx/imgres?imgurl=http://mbamasterdireccion.files.wordpress.com/2009/06/elearning1.jpg&amp;imgrefurl=http://mbamasterdireccion.wordpress.com/2009/06/11/el-e-learning-se-impone-en-un-tercio-de-las-empresas-espanolas/&amp;usg=__HmlsBf1JCLmSNAhB_eH-iGLK1Tw=&amp;h=278&amp;w=268&amp;sz=43&amp;hl=es&amp;start=6&amp;itbs=1&amp;tbnid=8OaaDosnLFrMlM:&amp;tbnh=114&amp;tbnw=110&amp;prev=/images%3Fq%3De-learning%26hl%3Des%26gbv%3D2%26tbs%3Disch:1" TargetMode="External"/><Relationship Id="rId10" Type="http://schemas.openxmlformats.org/officeDocument/2006/relationships/hyperlink" Target="http://images.google.com/imgres?imgurl=http://farm2.static.flickr.com/1075/1384832252_a91777dc22.jpg&amp;imgrefurl=http://fixeche.blogspot.com/2008/12/temario-para-el-diseador-grfico.html&amp;usg=__uCnzp-lTH8bTL1rHRkpgtPVLYmo=&amp;h=339&amp;w=500&amp;sz=217&amp;hl=es&amp;start=20&amp;itbs=1&amp;tbnid=riso9JQzfKhvRM:&amp;tbnh=88&amp;tbnw=130&amp;prev=/images?q=autodidacta&amp;hl=es&amp;tbs=isch:1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images.google.com/imgres?imgurl=http://1.bp.blogspot.com/_FoLFPLrlopQ/SxKmypyK70I/AAAAAAAAAFw/f78E7b9JkEo/s1600/dolor+y+olvido.jpg&amp;imgrefurl=http://albaidablog.blogspot.com/2009/11/prefiero-el-dolor-tu-olvido-romance.html&amp;usg=__fq9Is33tHN_LP2s9rBvQ2vLrRNI=&amp;h=539&amp;w=700&amp;sz=93&amp;hl=es&amp;start=36&amp;itbs=1&amp;tbnid=72a35cf9MIWu-M:&amp;tbnh=108&amp;tbnw=140&amp;prev=/images?q=olvido&amp;start=20&amp;hl=es&amp;sa=N&amp;ndsp=20&amp;tbs=isch:1" TargetMode="External"/><Relationship Id="rId22" Type="http://schemas.openxmlformats.org/officeDocument/2006/relationships/hyperlink" Target="http://www.google.com.mx/imgres?imgurl=http://cartafol.usc.es/sofia/files/1163/7267/TIC.jpg&amp;imgrefurl=http://cartafol.usc.es/sofia/files/1163/&amp;usg=__rrfbL42woxiJ7pBSaW1JdbbNTig=&amp;h=444&amp;w=487&amp;sz=38&amp;hl=es&amp;start=1&amp;itbs=1&amp;tbnid=9xQM-LQicWA_rM:&amp;tbnh=118&amp;tbnw=129&amp;prev=/images%3Fq%3Dtic%26hl%3Des%26gbv%3D2%26tbs%3Disch:1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www.google.com.mx/imgres?imgurl=http://bibliotecaetsitupm.files.wordpress.com/2009/01/le-learning.jpg&amp;imgrefurl=http://bibliotecaetsitupm.wordpress.com/2009/01/05/diseno-produccion-e-implementacion-de-e-learning-metodologia-herramientas-y-modelos-mariano-l-bernardez/&amp;usg=__Qq72hU9VMN5U7EAdtBtHLQZRBwA=&amp;h=348&amp;w=450&amp;sz=24&amp;hl=es&amp;start=2&amp;itbs=1&amp;tbnid=4tQBFBPubcac6M:&amp;tbnh=98&amp;tbnw=127&amp;prev=/images%3Fq%3De-learning%26hl%3Des%26gbv%3D2%26tbs%3Disch: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AF72-A0CA-42DB-87C4-A4C0FE84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pame</cp:lastModifiedBy>
  <cp:revision>3</cp:revision>
  <dcterms:created xsi:type="dcterms:W3CDTF">2010-05-28T03:29:00Z</dcterms:created>
  <dcterms:modified xsi:type="dcterms:W3CDTF">2010-05-28T03:59:00Z</dcterms:modified>
</cp:coreProperties>
</file>